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65" w:rsidRPr="00515EB8" w:rsidRDefault="00582965" w:rsidP="00582965">
      <w:pPr>
        <w:ind w:left="360"/>
        <w:jc w:val="center"/>
        <w:outlineLvl w:val="0"/>
        <w:rPr>
          <w:rFonts w:ascii="Comic Sans MS" w:hAnsi="Comic Sans MS"/>
          <w:b/>
        </w:rPr>
      </w:pPr>
      <w:bookmarkStart w:id="0" w:name="_GoBack"/>
      <w:bookmarkEnd w:id="0"/>
      <w:r w:rsidRPr="00515EB8">
        <w:rPr>
          <w:rFonts w:ascii="Comic Sans MS" w:hAnsi="Comic Sans MS"/>
          <w:b/>
        </w:rPr>
        <w:t>ΕΙΣΑΓΩΓΗ ΣΤΙΣ ΚΛΙΝΙΚΕΣ ΔΕΞΙΟΤΗΤΕΣ / ΠΡΩΤΕΣ ΒΟΗΘΕΙΕΣ</w:t>
      </w:r>
    </w:p>
    <w:p w:rsidR="00582965" w:rsidRPr="00515EB8" w:rsidRDefault="00582965" w:rsidP="00582965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Α ΕΤΟΣ / Β ΕΞΑΜΗΝΟ ΣΠΟΥΔΩΝ</w:t>
      </w:r>
    </w:p>
    <w:p w:rsidR="00582965" w:rsidRPr="00515EB8" w:rsidRDefault="00582965" w:rsidP="00582965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Πρόγραμμα / Τρίτη 9-11 πμ</w:t>
      </w:r>
    </w:p>
    <w:p w:rsidR="00582965" w:rsidRPr="00515EB8" w:rsidRDefault="00582965" w:rsidP="00582965">
      <w:pPr>
        <w:ind w:left="360"/>
        <w:rPr>
          <w:rFonts w:ascii="Comic Sans MS" w:hAnsi="Comic Sans M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050"/>
        <w:gridCol w:w="3402"/>
      </w:tblGrid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Ημερομηνία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Θέμα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Εκπαιδευτής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Χώρος</w:t>
            </w:r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18</w:t>
            </w:r>
            <w:r w:rsidRPr="00DC5231">
              <w:rPr>
                <w:rFonts w:ascii="Comic Sans MS" w:hAnsi="Comic Sans MS"/>
                <w:lang w:val="en-US"/>
              </w:rPr>
              <w:t>/</w:t>
            </w:r>
            <w:r w:rsidRPr="00DC5231">
              <w:rPr>
                <w:rFonts w:ascii="Comic Sans MS" w:hAnsi="Comic Sans MS"/>
              </w:rPr>
              <w:t>2</w:t>
            </w:r>
            <w:r w:rsidRPr="00DC5231">
              <w:rPr>
                <w:rFonts w:ascii="Comic Sans MS" w:hAnsi="Comic Sans MS"/>
                <w:lang w:val="en-US"/>
              </w:rPr>
              <w:t>/</w:t>
            </w:r>
            <w:r w:rsidRPr="00DC5231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Εισαγωγή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Χ.Α Γώγος</w:t>
            </w:r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  <w:lang w:val="en-US"/>
              </w:rPr>
              <w:t>5</w:t>
            </w:r>
            <w:r w:rsidRPr="00DC5231">
              <w:rPr>
                <w:rFonts w:ascii="Comic Sans MS" w:hAnsi="Comic Sans MS"/>
              </w:rPr>
              <w:t>/2/20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Στοιχεία του ιστορικού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Είδη ιστορικού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Αιτία εισόδου - Παρούσα νόσος (ΠΝ)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Ι. </w:t>
            </w:r>
            <w:proofErr w:type="spellStart"/>
            <w:r>
              <w:rPr>
                <w:rFonts w:ascii="Comic Sans MS" w:hAnsi="Comic Sans MS"/>
              </w:rPr>
              <w:t>Σταράκης</w:t>
            </w:r>
            <w:proofErr w:type="spellEnd"/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  <w:r w:rsidRPr="00DC5231">
              <w:rPr>
                <w:rFonts w:ascii="Comic Sans MS" w:hAnsi="Comic Sans MS"/>
              </w:rPr>
              <w:t>/</w:t>
            </w:r>
            <w:r w:rsidRPr="00C95845">
              <w:rPr>
                <w:rFonts w:ascii="Comic Sans MS" w:hAnsi="Comic Sans MS"/>
              </w:rPr>
              <w:t>3</w:t>
            </w:r>
            <w:r w:rsidRPr="00DC5231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  <w:lang w:val="en-US"/>
              </w:rPr>
              <w:t>0</w:t>
            </w:r>
            <w:r w:rsidRPr="00DC5231">
              <w:rPr>
                <w:rFonts w:ascii="Comic Sans MS" w:hAnsi="Comic Sans MS"/>
              </w:rPr>
              <w:t>/3/20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Παρελθόν ιστορικό (ΠΙ)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Οικογενειακό ιστορικό (ΟΙ)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Κοινωνικό ιστορικό (ΚΙ)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Ανασκόπηση συστημάτων (ΑΣ)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Ι. </w:t>
            </w:r>
            <w:proofErr w:type="spellStart"/>
            <w:r>
              <w:rPr>
                <w:rFonts w:ascii="Comic Sans MS" w:hAnsi="Comic Sans MS"/>
              </w:rPr>
              <w:t>Σταράκης</w:t>
            </w:r>
            <w:proofErr w:type="spellEnd"/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17</w:t>
            </w:r>
            <w:r w:rsidRPr="00DC5231">
              <w:rPr>
                <w:rFonts w:ascii="Comic Sans MS" w:hAnsi="Comic Sans MS"/>
              </w:rPr>
              <w:t>/3/20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582965" w:rsidRPr="00C95845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</w:rPr>
              <w:t>/</w:t>
            </w:r>
            <w:r w:rsidRPr="00DC5231">
              <w:rPr>
                <w:rFonts w:ascii="Comic Sans MS" w:hAnsi="Comic Sans MS"/>
              </w:rPr>
              <w:t>3/20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Ηλικιακές ιδιαιτερότητες</w:t>
            </w:r>
          </w:p>
          <w:p w:rsidR="00582965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Λήψη ιστορικού από παιδί</w:t>
            </w:r>
            <w:r w:rsidRPr="00DC5231">
              <w:rPr>
                <w:rFonts w:ascii="Comic Sans MS" w:hAnsi="Comic Sans MS"/>
              </w:rPr>
              <w:t xml:space="preserve"> </w:t>
            </w:r>
          </w:p>
          <w:p w:rsidR="00582965" w:rsidRPr="00DC5231" w:rsidRDefault="00582965" w:rsidP="00DC2140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582965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Παιδιατρική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Γ. Δημητρίου  – Α. Καρατζά </w:t>
            </w:r>
          </w:p>
        </w:tc>
      </w:tr>
      <w:tr w:rsidR="00582965" w:rsidRPr="00DC5231" w:rsidTr="00DC2140">
        <w:trPr>
          <w:trHeight w:val="550"/>
        </w:trPr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31</w:t>
            </w:r>
            <w:r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  <w:lang w:val="en-US"/>
              </w:rPr>
              <w:t>3</w:t>
            </w:r>
            <w:r w:rsidRPr="00DC5231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Λήψη ψυχιατρικού ιστορικού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ΑΙ1 </w:t>
            </w:r>
          </w:p>
          <w:p w:rsidR="00582965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Ψυχιατρική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Π. Αλεξόπουλος </w:t>
            </w:r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7</w:t>
            </w:r>
            <w:r w:rsidRPr="00DC5231">
              <w:rPr>
                <w:rFonts w:ascii="Comic Sans MS" w:hAnsi="Comic Sans MS"/>
              </w:rPr>
              <w:t>/4/20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3B12B2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582965" w:rsidRPr="003B12B2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 ΜΕΘ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582965" w:rsidRPr="00C95845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28/4</w:t>
            </w:r>
            <w:r w:rsidRPr="00DC5231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3B12B2" w:rsidRDefault="00582965" w:rsidP="00DC2140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582965" w:rsidRPr="003B12B2" w:rsidRDefault="00582965" w:rsidP="00DC2140">
            <w:pPr>
              <w:tabs>
                <w:tab w:val="left" w:pos="1280"/>
              </w:tabs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ΜΕΘ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582965" w:rsidRPr="00E443A4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5</w:t>
            </w:r>
            <w:r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5</w:t>
            </w:r>
            <w:r w:rsidRPr="00DC5231">
              <w:rPr>
                <w:rFonts w:ascii="Comic Sans MS" w:hAnsi="Comic Sans MS"/>
              </w:rPr>
              <w:t>/20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</w:p>
        </w:tc>
      </w:tr>
      <w:tr w:rsidR="00582965" w:rsidRPr="00DC5231" w:rsidTr="00DC2140">
        <w:tc>
          <w:tcPr>
            <w:tcW w:w="1728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12/5/</w:t>
            </w:r>
            <w:r w:rsidRPr="00DC5231">
              <w:rPr>
                <w:rFonts w:ascii="Comic Sans MS" w:hAnsi="Comic Sans MS"/>
              </w:rPr>
              <w:t>20</w:t>
            </w:r>
            <w:r>
              <w:rPr>
                <w:rFonts w:ascii="Comic Sans MS" w:hAnsi="Comic Sans MS"/>
                <w:lang w:val="en-US"/>
              </w:rPr>
              <w:t>20</w:t>
            </w:r>
          </w:p>
        </w:tc>
        <w:tc>
          <w:tcPr>
            <w:tcW w:w="4050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582965" w:rsidRPr="00DC5231" w:rsidRDefault="00582965" w:rsidP="00DC2140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Ομάδες </w:t>
            </w:r>
          </w:p>
        </w:tc>
      </w:tr>
    </w:tbl>
    <w:p w:rsidR="00582965" w:rsidRPr="00465676" w:rsidRDefault="00582965" w:rsidP="00582965">
      <w:pPr>
        <w:ind w:left="360"/>
        <w:jc w:val="center"/>
        <w:rPr>
          <w:rFonts w:ascii="Comic Sans MS" w:hAnsi="Comic Sans MS"/>
          <w:b/>
          <w:lang w:val="en-US"/>
        </w:rPr>
      </w:pPr>
    </w:p>
    <w:p w:rsidR="006E270C" w:rsidRDefault="006E270C"/>
    <w:sectPr w:rsidR="006E270C" w:rsidSect="006E27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2965"/>
    <w:rsid w:val="003E6439"/>
    <w:rsid w:val="00582965"/>
    <w:rsid w:val="006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Mary</cp:lastModifiedBy>
  <cp:revision>2</cp:revision>
  <dcterms:created xsi:type="dcterms:W3CDTF">2020-01-23T11:08:00Z</dcterms:created>
  <dcterms:modified xsi:type="dcterms:W3CDTF">2020-01-23T11:08:00Z</dcterms:modified>
</cp:coreProperties>
</file>